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0E" w:rsidRPr="00C44E0E" w:rsidRDefault="00C44E0E" w:rsidP="00C44E0E">
      <w:pPr>
        <w:jc w:val="center"/>
        <w:rPr>
          <w:rFonts w:cs="Times New Roman"/>
          <w:b/>
          <w:bCs/>
          <w:sz w:val="32"/>
          <w:szCs w:val="32"/>
        </w:rPr>
      </w:pPr>
      <w:r w:rsidRPr="00C44E0E">
        <w:rPr>
          <w:rFonts w:cs="Times New Roman"/>
          <w:b/>
          <w:bCs/>
          <w:sz w:val="32"/>
          <w:szCs w:val="32"/>
        </w:rPr>
        <w:t>Wzór umowy</w:t>
      </w:r>
    </w:p>
    <w:p w:rsidR="00C44E0E" w:rsidRPr="00C44E0E" w:rsidRDefault="00C44E0E" w:rsidP="00C44E0E">
      <w:pPr>
        <w:ind w:left="1080"/>
        <w:jc w:val="center"/>
        <w:rPr>
          <w:rFonts w:cs="Times New Roman"/>
          <w:b/>
          <w:bCs/>
          <w:sz w:val="22"/>
          <w:szCs w:val="22"/>
        </w:rPr>
      </w:pPr>
    </w:p>
    <w:p w:rsid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 xml:space="preserve">UMOWA  NR  </w:t>
      </w:r>
      <w:r>
        <w:rPr>
          <w:rFonts w:cs="Times New Roman"/>
          <w:b/>
          <w:bCs/>
          <w:sz w:val="22"/>
          <w:szCs w:val="22"/>
        </w:rPr>
        <w:t>……………</w:t>
      </w: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 części: 1, 2, 3, 4, 5, 6, 7, 8, 9, 10, 11 (odpowiednio)</w:t>
      </w: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zawarta dnia…………………  </w:t>
      </w:r>
      <w:r w:rsidRPr="00C44E0E">
        <w:rPr>
          <w:rFonts w:cs="Times New Roman"/>
          <w:b/>
          <w:bCs/>
          <w:sz w:val="22"/>
          <w:szCs w:val="22"/>
        </w:rPr>
        <w:t>w Leśnicy</w:t>
      </w:r>
      <w:r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 xml:space="preserve"> pomiędzy:</w:t>
      </w:r>
    </w:p>
    <w:p w:rsidR="00C44E0E" w:rsidRDefault="00C44E0E" w:rsidP="00C44E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Szkołą Podstawową</w:t>
      </w:r>
      <w:r w:rsidRPr="00C44E0E">
        <w:rPr>
          <w:rFonts w:cs="Times New Roman"/>
          <w:b/>
          <w:bCs/>
          <w:sz w:val="22"/>
          <w:szCs w:val="22"/>
        </w:rPr>
        <w:t xml:space="preserve"> im. Obrońców Góry Chełmskiej w Leśnicy</w:t>
      </w:r>
      <w:r>
        <w:rPr>
          <w:rFonts w:cs="Times New Roman"/>
          <w:sz w:val="22"/>
          <w:szCs w:val="22"/>
        </w:rPr>
        <w:t xml:space="preserve">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</w:t>
      </w:r>
      <w:r w:rsidRPr="00C44E0E">
        <w:rPr>
          <w:rFonts w:cs="Times New Roman"/>
          <w:sz w:val="22"/>
          <w:szCs w:val="22"/>
        </w:rPr>
        <w:t>siedzibą</w:t>
      </w:r>
      <w:r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>przy ul. Zdzieszowickiej 23, reprezentowaną przez Dyrektora mgr Barbarę Górną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zwanym w dalszej części </w:t>
      </w:r>
      <w:r w:rsidRPr="00C44E0E">
        <w:rPr>
          <w:rFonts w:cs="Times New Roman"/>
          <w:b/>
          <w:bCs/>
          <w:sz w:val="22"/>
          <w:szCs w:val="22"/>
        </w:rPr>
        <w:t>ZAMAWIAJĄCYM</w:t>
      </w:r>
      <w:r w:rsidRPr="00C44E0E">
        <w:rPr>
          <w:rFonts w:cs="Times New Roman"/>
          <w:sz w:val="22"/>
          <w:szCs w:val="22"/>
        </w:rPr>
        <w:t xml:space="preserve"> 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a..............................................................................................................................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reprezentowanym przez: ................................................................................................................................</w:t>
      </w:r>
    </w:p>
    <w:p w:rsidR="00C44E0E" w:rsidRPr="00C44E0E" w:rsidRDefault="00C44E0E" w:rsidP="00C44E0E">
      <w:pPr>
        <w:jc w:val="both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zwanym w dalszej części umowy </w:t>
      </w:r>
      <w:r>
        <w:rPr>
          <w:rFonts w:cs="Times New Roman"/>
          <w:b/>
          <w:bCs/>
          <w:sz w:val="22"/>
          <w:szCs w:val="22"/>
        </w:rPr>
        <w:t>WYKOANWCĄ</w:t>
      </w:r>
      <w:r w:rsidRPr="00C44E0E">
        <w:rPr>
          <w:rFonts w:cs="Times New Roman"/>
          <w:b/>
          <w:bCs/>
          <w:sz w:val="22"/>
          <w:szCs w:val="22"/>
        </w:rPr>
        <w:t>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§1</w:t>
      </w:r>
    </w:p>
    <w:p w:rsidR="00C44E0E" w:rsidRDefault="00C44E0E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Przedmiotem umowy jest dostawa artykułów spożywczych dla stołówki szkolnej Szkoły Podstawowej </w:t>
      </w:r>
      <w:r w:rsidRPr="00C44E0E">
        <w:rPr>
          <w:rFonts w:cs="Times New Roman"/>
          <w:b/>
          <w:bCs/>
          <w:sz w:val="22"/>
          <w:szCs w:val="22"/>
        </w:rPr>
        <w:t>w Leśnicy</w:t>
      </w:r>
      <w:r>
        <w:rPr>
          <w:rFonts w:cs="Times New Roman"/>
          <w:sz w:val="22"/>
          <w:szCs w:val="22"/>
        </w:rPr>
        <w:t xml:space="preserve"> w części (odpowiednio)</w:t>
      </w:r>
    </w:p>
    <w:p w:rsidR="00C44E0E" w:rsidRDefault="00C44E0E" w:rsidP="00C44E0E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………….</w:t>
      </w:r>
    </w:p>
    <w:p w:rsidR="00C44E0E" w:rsidRPr="00C44E0E" w:rsidRDefault="00C44E0E" w:rsidP="00C44E0E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…………</w:t>
      </w:r>
      <w:r w:rsidRPr="00C44E0E">
        <w:rPr>
          <w:rFonts w:cs="Times New Roman"/>
          <w:sz w:val="22"/>
          <w:szCs w:val="22"/>
        </w:rPr>
        <w:t>.</w:t>
      </w:r>
    </w:p>
    <w:p w:rsidR="00C44E0E" w:rsidRPr="00EA1FFB" w:rsidRDefault="00C44E0E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Szczegółowy wykaz towarów </w:t>
      </w:r>
      <w:r>
        <w:rPr>
          <w:rFonts w:cs="Times New Roman"/>
          <w:sz w:val="22"/>
          <w:szCs w:val="22"/>
        </w:rPr>
        <w:t xml:space="preserve">i ceny jednostkowe </w:t>
      </w:r>
      <w:r w:rsidRPr="00C44E0E">
        <w:rPr>
          <w:rFonts w:cs="Times New Roman"/>
          <w:sz w:val="22"/>
          <w:szCs w:val="22"/>
        </w:rPr>
        <w:t>przedstawiają</w:t>
      </w:r>
      <w:r>
        <w:rPr>
          <w:rFonts w:cs="Times New Roman"/>
          <w:sz w:val="22"/>
          <w:szCs w:val="22"/>
        </w:rPr>
        <w:t xml:space="preserve"> załączniki do niniejszej umowy od 1-11 (odpowiednio do części) a treść dotycząca opisu przedmiotu zamówienia jest </w:t>
      </w:r>
      <w:r w:rsidRPr="00EA1FFB">
        <w:rPr>
          <w:rFonts w:cs="Times New Roman"/>
          <w:sz w:val="22"/>
          <w:szCs w:val="22"/>
        </w:rPr>
        <w:t>tożsama z załącznikami od 1-11 do SIWZ pn.: OPIS PRZEDMIOTU ZAMÓWIENIA (odpowiednio do części).</w:t>
      </w:r>
    </w:p>
    <w:p w:rsidR="0053452B" w:rsidRPr="00EA1FFB" w:rsidRDefault="0053452B" w:rsidP="00341883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1FFB">
        <w:rPr>
          <w:sz w:val="22"/>
          <w:szCs w:val="22"/>
        </w:rPr>
        <w:t xml:space="preserve">Termin rozpoczęcia dostaw stanowiących przedmiot umowy Strony ustalają na dzień zawarcia niniejszej umowy </w:t>
      </w:r>
      <w:r w:rsidR="00EA1FFB">
        <w:rPr>
          <w:sz w:val="22"/>
          <w:szCs w:val="22"/>
        </w:rPr>
        <w:t xml:space="preserve">a zakończenie </w:t>
      </w:r>
      <w:bookmarkStart w:id="0" w:name="_GoBack"/>
      <w:r w:rsidRPr="00EA1FFB">
        <w:rPr>
          <w:rFonts w:cs="Times New Roman"/>
          <w:sz w:val="22"/>
          <w:szCs w:val="22"/>
        </w:rPr>
        <w:t xml:space="preserve">do </w:t>
      </w:r>
      <w:r w:rsidR="00341883">
        <w:rPr>
          <w:rFonts w:cs="Times New Roman"/>
          <w:sz w:val="22"/>
          <w:szCs w:val="22"/>
        </w:rPr>
        <w:t>29.06</w:t>
      </w:r>
      <w:r w:rsidRPr="00EA1FFB">
        <w:rPr>
          <w:rFonts w:cs="Times New Roman"/>
          <w:sz w:val="22"/>
          <w:szCs w:val="22"/>
        </w:rPr>
        <w:t>.</w:t>
      </w:r>
      <w:r w:rsidR="00341883">
        <w:rPr>
          <w:rFonts w:cs="Times New Roman"/>
          <w:sz w:val="22"/>
          <w:szCs w:val="22"/>
        </w:rPr>
        <w:t>2013 r</w:t>
      </w:r>
      <w:r w:rsidRPr="00EA1FFB">
        <w:rPr>
          <w:rFonts w:cs="Times New Roman"/>
          <w:sz w:val="22"/>
          <w:szCs w:val="22"/>
        </w:rPr>
        <w:t xml:space="preserve"> lub do całkowitego wyczerpania zakresu przedmiotowego zamówienia</w:t>
      </w:r>
      <w:r w:rsidR="00EA1FFB">
        <w:rPr>
          <w:rFonts w:cs="Times New Roman"/>
          <w:sz w:val="22"/>
          <w:szCs w:val="22"/>
        </w:rPr>
        <w:t xml:space="preserve"> przed upływem terminu </w:t>
      </w:r>
      <w:r w:rsidR="00341883" w:rsidRPr="00341883">
        <w:rPr>
          <w:rFonts w:cs="Times New Roman"/>
          <w:sz w:val="22"/>
          <w:szCs w:val="22"/>
        </w:rPr>
        <w:t>29.06.2013 r</w:t>
      </w:r>
      <w:r w:rsidR="00341883">
        <w:rPr>
          <w:rFonts w:cs="Times New Roman"/>
          <w:sz w:val="22"/>
          <w:szCs w:val="22"/>
        </w:rPr>
        <w:t>.</w:t>
      </w:r>
    </w:p>
    <w:bookmarkEnd w:id="0"/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Zamówienie będzie składane przez Zamawiającego telefonicznie przez osobę upoważnioną wg bieżących potrzeb Zamawiającego. 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Wymagane są różne terminy realizacji zamówienia uzależnione od potrzeb Zamawiającego.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Dostawy będą dostarczane na koszt Wykonawcy w dni robocze w godz. 7.00 – 14.00 do siedziby Zamawiającego</w:t>
      </w:r>
      <w:r w:rsidR="00EA1FFB" w:rsidRPr="00EA1FFB">
        <w:rPr>
          <w:rFonts w:cs="Times New Roman"/>
          <w:sz w:val="22"/>
          <w:szCs w:val="22"/>
        </w:rPr>
        <w:t>.</w:t>
      </w:r>
    </w:p>
    <w:p w:rsidR="00C44E0E" w:rsidRPr="00C44E0E" w:rsidRDefault="00C44E0E" w:rsidP="00C44E0E">
      <w:pPr>
        <w:ind w:left="720"/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§2</w:t>
      </w:r>
    </w:p>
    <w:p w:rsidR="00C44E0E" w:rsidRPr="00C44E0E" w:rsidRDefault="00C44E0E" w:rsidP="00C44E0E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Do podstawowych obowiązków ZAMAWIAJĄCEGO należy:</w:t>
      </w:r>
    </w:p>
    <w:p w:rsidR="00C44E0E" w:rsidRDefault="00C44E0E" w:rsidP="00C44E0E">
      <w:pPr>
        <w:pStyle w:val="Akapitzlist"/>
        <w:numPr>
          <w:ilvl w:val="0"/>
          <w:numId w:val="8"/>
        </w:numPr>
        <w:ind w:left="1418" w:hanging="567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zamawiać towar z odpowiednim, co najmniej jednodniowym wyprzedzeniem,</w:t>
      </w:r>
    </w:p>
    <w:p w:rsidR="00C44E0E" w:rsidRDefault="00C44E0E" w:rsidP="00C44E0E">
      <w:pPr>
        <w:pStyle w:val="Akapitzlist"/>
        <w:numPr>
          <w:ilvl w:val="0"/>
          <w:numId w:val="8"/>
        </w:numPr>
        <w:ind w:left="1418" w:hanging="567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regulować należność na rzecz DOSTAWCY w formie przelewu na jego konto bankowe </w:t>
      </w:r>
      <w:r>
        <w:rPr>
          <w:rFonts w:cs="Times New Roman"/>
          <w:sz w:val="22"/>
          <w:szCs w:val="22"/>
        </w:rPr>
        <w:t>wskazane na fakturze</w:t>
      </w:r>
      <w:r w:rsidRPr="00C44E0E">
        <w:rPr>
          <w:rFonts w:cs="Times New Roman"/>
          <w:sz w:val="22"/>
          <w:szCs w:val="22"/>
        </w:rPr>
        <w:t xml:space="preserve"> VAT</w:t>
      </w:r>
      <w:r>
        <w:rPr>
          <w:rFonts w:cs="Times New Roman"/>
          <w:sz w:val="22"/>
          <w:szCs w:val="22"/>
        </w:rPr>
        <w:t xml:space="preserve"> Wykonawcy</w:t>
      </w:r>
      <w:r w:rsidRPr="00C44E0E">
        <w:rPr>
          <w:rFonts w:cs="Times New Roman"/>
          <w:sz w:val="22"/>
          <w:szCs w:val="22"/>
        </w:rPr>
        <w:t xml:space="preserve">. </w:t>
      </w:r>
    </w:p>
    <w:p w:rsidR="00C44E0E" w:rsidRPr="00C44E0E" w:rsidRDefault="00C44E0E" w:rsidP="00C44E0E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Termin płatności strony zgodnie ustalają na 21 dni od daty przyjęcia faktury przez ZAMAWIAJĄCEGO. </w:t>
      </w: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 xml:space="preserve">§3 </w:t>
      </w:r>
    </w:p>
    <w:p w:rsid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WYKOANWCA</w:t>
      </w:r>
      <w:r w:rsidRPr="00C44E0E">
        <w:rPr>
          <w:rFonts w:cs="Times New Roman"/>
          <w:sz w:val="22"/>
          <w:szCs w:val="22"/>
        </w:rPr>
        <w:t xml:space="preserve"> obowiązany jest dostarczać ZAMAWIAJĄCEMU zamówiony towar własnym środkiem transportu, dopuszczonym do przewozu danego rodzaju towaru wydanym przez </w:t>
      </w:r>
      <w:proofErr w:type="spellStart"/>
      <w:r w:rsidRPr="00C44E0E">
        <w:rPr>
          <w:rFonts w:cs="Times New Roman"/>
          <w:sz w:val="22"/>
          <w:szCs w:val="22"/>
        </w:rPr>
        <w:t>SANEP</w:t>
      </w:r>
      <w:r>
        <w:rPr>
          <w:rFonts w:cs="Times New Roman"/>
          <w:sz w:val="22"/>
          <w:szCs w:val="22"/>
        </w:rPr>
        <w:t>iD</w:t>
      </w:r>
      <w:proofErr w:type="spellEnd"/>
      <w:r>
        <w:rPr>
          <w:rFonts w:cs="Times New Roman"/>
          <w:sz w:val="22"/>
          <w:szCs w:val="22"/>
        </w:rPr>
        <w:t xml:space="preserve"> i na swój koszt oraz zgodnie</w:t>
      </w:r>
      <w:r w:rsidR="000D3B6D"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 xml:space="preserve"> z każdorazowo składanym zamó</w:t>
      </w:r>
      <w:r w:rsidR="000D3B6D">
        <w:rPr>
          <w:rFonts w:cs="Times New Roman"/>
          <w:sz w:val="22"/>
          <w:szCs w:val="22"/>
        </w:rPr>
        <w:t>wieniem pod względem ilościowym</w:t>
      </w:r>
      <w:r w:rsidRPr="00C44E0E">
        <w:rPr>
          <w:rFonts w:cs="Times New Roman"/>
          <w:sz w:val="22"/>
          <w:szCs w:val="22"/>
        </w:rPr>
        <w:t xml:space="preserve"> i jakościowym.</w:t>
      </w:r>
    </w:p>
    <w:p w:rsidR="00C44E0E" w:rsidRP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Dostawy realizowane będą po uprzednim uzgodnieniu.</w:t>
      </w:r>
    </w:p>
    <w:p w:rsidR="00C44E0E" w:rsidRP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ZAMAWIAJĄCY zastrzega sobie możliwość zmiany wielkości zamówienia  z 3 godzinnym wyprzedzeniem.</w:t>
      </w:r>
    </w:p>
    <w:p w:rsidR="00C44E0E" w:rsidRPr="00C44E0E" w:rsidRDefault="00C44E0E" w:rsidP="00C44E0E">
      <w:pPr>
        <w:ind w:left="720"/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§4</w:t>
      </w:r>
    </w:p>
    <w:p w:rsidR="00C44E0E" w:rsidRPr="00C44E0E" w:rsidRDefault="00C44E0E" w:rsidP="000D3B6D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</w:rPr>
      </w:pPr>
    </w:p>
    <w:p w:rsidR="00C44E0E" w:rsidRPr="0053452B" w:rsidRDefault="00C44E0E" w:rsidP="0053452B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 D</w:t>
      </w:r>
      <w:r w:rsidR="0053452B">
        <w:rPr>
          <w:rFonts w:cs="Times New Roman"/>
          <w:sz w:val="22"/>
          <w:szCs w:val="22"/>
        </w:rPr>
        <w:t>ostawy</w:t>
      </w:r>
      <w:r w:rsidRPr="00C44E0E">
        <w:rPr>
          <w:rFonts w:cs="Times New Roman"/>
          <w:sz w:val="22"/>
          <w:szCs w:val="22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 ze zmianami). </w:t>
      </w:r>
      <w:r w:rsidRPr="0053452B">
        <w:rPr>
          <w:rFonts w:cs="Times New Roman"/>
          <w:sz w:val="22"/>
          <w:szCs w:val="22"/>
        </w:rPr>
        <w:t>Nie spełnienie tych wymogów uzasadnia rozwiązanie przez ZAMAWIAJĄCEGO niniejszej umowy ze skutkiem natychmiastowym.</w:t>
      </w:r>
    </w:p>
    <w:p w:rsidR="00C44E0E" w:rsidRPr="00C44E0E" w:rsidRDefault="00C44E0E" w:rsidP="00C44E0E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Każdy dostarczony artykuł żywnościowy musi posiadać ważny termin do spożycia, właściwy dla danego asortymentu.</w:t>
      </w:r>
    </w:p>
    <w:p w:rsidR="00C44E0E" w:rsidRPr="00C44E0E" w:rsidRDefault="00C44E0E" w:rsidP="00C44E0E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W razie uzasadnionych wątpliwości co do jakości dostarczonego towaru ZAMAWIAJĄCY odmówi jego przyjęcia. </w:t>
      </w:r>
      <w:r w:rsidR="0053452B">
        <w:rPr>
          <w:rFonts w:cs="Times New Roman"/>
          <w:sz w:val="22"/>
          <w:szCs w:val="22"/>
        </w:rPr>
        <w:t>WYKONAWCA obowiązany jest</w:t>
      </w:r>
      <w:r w:rsidRPr="00C44E0E">
        <w:rPr>
          <w:rFonts w:cs="Times New Roman"/>
          <w:sz w:val="22"/>
          <w:szCs w:val="22"/>
        </w:rPr>
        <w:t xml:space="preserve">  w takim przypadku przyjąć zwrot i niezwłocznie – nie później niż w ciągu dwóch godzin – dostarczyć na koszt własny towar wolny od wad. </w:t>
      </w:r>
      <w:r w:rsidR="0053452B">
        <w:rPr>
          <w:rFonts w:cs="Times New Roman"/>
          <w:sz w:val="22"/>
          <w:szCs w:val="22"/>
        </w:rPr>
        <w:t>WYKONAWCA</w:t>
      </w:r>
      <w:r w:rsidRPr="00C44E0E">
        <w:rPr>
          <w:rFonts w:cs="Times New Roman"/>
          <w:sz w:val="22"/>
          <w:szCs w:val="22"/>
        </w:rPr>
        <w:t xml:space="preserve"> ponosi odpowiedzialność za szkodę wyrządzoną ZAMAWIAJĄCEMU przez niewykonanie lub nienależyte wykonanie obowiązku określonego w zdaniu poprzedzającym.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§5</w:t>
      </w:r>
    </w:p>
    <w:p w:rsidR="00EA1FFB" w:rsidRPr="00EA1FFB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 wykonanie Umowy Wykonawcy przysługuje wynagrodzenie brutto: </w:t>
      </w:r>
    </w:p>
    <w:p w:rsidR="00EA1FFB" w:rsidRDefault="00EA1FFB" w:rsidP="00EA1FFB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 części I …………… zł. brutto (słownie: ………………………..)</w:t>
      </w:r>
    </w:p>
    <w:p w:rsidR="00EA1FFB" w:rsidRPr="00EA1FFB" w:rsidRDefault="00EA1FFB" w:rsidP="00EA1FFB">
      <w:pPr>
        <w:pStyle w:val="Akapitzlist"/>
        <w:numPr>
          <w:ilvl w:val="0"/>
          <w:numId w:val="10"/>
        </w:numPr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 części I</w:t>
      </w:r>
      <w:r>
        <w:rPr>
          <w:rFonts w:cs="Times New Roman"/>
          <w:sz w:val="22"/>
          <w:szCs w:val="22"/>
        </w:rPr>
        <w:t>I</w:t>
      </w:r>
      <w:r w:rsidRPr="00EA1FFB">
        <w:rPr>
          <w:rFonts w:cs="Times New Roman"/>
          <w:sz w:val="22"/>
          <w:szCs w:val="22"/>
        </w:rPr>
        <w:t xml:space="preserve"> …………… zł. brutto (słownie: ………………………..)</w:t>
      </w:r>
    </w:p>
    <w:p w:rsidR="00EA1FFB" w:rsidRDefault="00EA1FFB" w:rsidP="00EA1FFB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………….</w:t>
      </w:r>
    </w:p>
    <w:p w:rsidR="00EA1FFB" w:rsidRDefault="00EA1FFB" w:rsidP="00EA1FFB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</w:t>
      </w:r>
    </w:p>
    <w:p w:rsidR="00EA1FFB" w:rsidRDefault="00EA1FFB" w:rsidP="00EA1FFB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</w:t>
      </w:r>
    </w:p>
    <w:p w:rsidR="00EA1FFB" w:rsidRDefault="00EA1FFB" w:rsidP="00EA1FFB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……….</w:t>
      </w:r>
    </w:p>
    <w:p w:rsidR="00EA1FFB" w:rsidRPr="00EA1FFB" w:rsidRDefault="00EA1FFB" w:rsidP="00EA1FFB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</w:rPr>
      </w:pPr>
    </w:p>
    <w:p w:rsidR="00EA1FFB" w:rsidRPr="00EA1FFB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JEST TO MAKSYMALNA WARTOSĆ WYNAGRODZENIA (odpowiednio do </w:t>
      </w:r>
      <w:r>
        <w:rPr>
          <w:rFonts w:cs="Times New Roman"/>
          <w:sz w:val="22"/>
          <w:szCs w:val="22"/>
        </w:rPr>
        <w:t>części</w:t>
      </w:r>
      <w:r w:rsidRPr="00EA1FFB">
        <w:rPr>
          <w:rFonts w:cs="Times New Roman"/>
          <w:sz w:val="22"/>
          <w:szCs w:val="22"/>
        </w:rPr>
        <w:t>), KTÓRA PRZYSŁUGUJE WYKONAWCY.</w:t>
      </w:r>
    </w:p>
    <w:p w:rsidR="00EA1FFB" w:rsidRPr="00EA1FFB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Wynagrodzenie</w:t>
      </w:r>
      <w:r>
        <w:rPr>
          <w:rFonts w:cs="Times New Roman"/>
          <w:sz w:val="22"/>
          <w:szCs w:val="22"/>
        </w:rPr>
        <w:t>,</w:t>
      </w:r>
      <w:r w:rsidRPr="00EA1FFB">
        <w:rPr>
          <w:rFonts w:cs="Times New Roman"/>
          <w:sz w:val="22"/>
          <w:szCs w:val="22"/>
        </w:rPr>
        <w:t xml:space="preserve"> o którym mowa w  ust.1 nie podlega waloryzacji w trakcie trwania umowy. </w:t>
      </w:r>
    </w:p>
    <w:p w:rsidR="00C44E0E" w:rsidRPr="00C44E0E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Zamawiający zastrzega sobie prawo niewykupienia ilości maksymalnej określonej w każdym pakiecie. Minimalna ilość jaką zamawiający jest zobowiązany wykupić od Wykonawcy stanowić będzie nim. 70% w k</w:t>
      </w:r>
      <w:r>
        <w:rPr>
          <w:rFonts w:cs="Times New Roman"/>
          <w:sz w:val="22"/>
          <w:szCs w:val="22"/>
        </w:rPr>
        <w:t>ażdej części</w:t>
      </w:r>
      <w:r w:rsidR="00C44E0E" w:rsidRPr="00C44E0E">
        <w:rPr>
          <w:rFonts w:cs="Times New Roman"/>
          <w:sz w:val="22"/>
          <w:szCs w:val="22"/>
        </w:rPr>
        <w:t>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§6</w:t>
      </w:r>
    </w:p>
    <w:p w:rsidR="0053452B" w:rsidRPr="00EA1FFB" w:rsidRDefault="0053452B" w:rsidP="0053452B">
      <w:pPr>
        <w:pStyle w:val="Akapitzlist"/>
        <w:numPr>
          <w:ilvl w:val="0"/>
          <w:numId w:val="9"/>
        </w:numPr>
        <w:jc w:val="both"/>
        <w:rPr>
          <w:rFonts w:cs="Times New Roman"/>
          <w:b/>
          <w:bCs/>
          <w:sz w:val="22"/>
          <w:szCs w:val="22"/>
        </w:rPr>
      </w:pPr>
      <w:r w:rsidRPr="0053452B">
        <w:rPr>
          <w:color w:val="000000"/>
          <w:sz w:val="22"/>
          <w:szCs w:val="22"/>
        </w:rPr>
        <w:t>W przypadku otrzymania żywności o niewłaściwej jakości zdrowotnej czy handlowej ZAMAWIAJĄCY odmówi przyjęcia  i zgłosi niezwłocznie reklamację osobiście lub  telefonicznie w dniu dostawy</w:t>
      </w:r>
      <w:r w:rsidR="00EA1FFB">
        <w:rPr>
          <w:color w:val="000000"/>
          <w:sz w:val="22"/>
          <w:szCs w:val="22"/>
        </w:rPr>
        <w:t>.</w:t>
      </w:r>
    </w:p>
    <w:p w:rsidR="00C44E0E" w:rsidRPr="00EA1FFB" w:rsidRDefault="00C44E0E" w:rsidP="00EA1FFB">
      <w:pPr>
        <w:pStyle w:val="Akapitzlist"/>
        <w:numPr>
          <w:ilvl w:val="0"/>
          <w:numId w:val="9"/>
        </w:numPr>
        <w:jc w:val="both"/>
        <w:rPr>
          <w:rFonts w:cs="Times New Roman"/>
          <w:b/>
          <w:bCs/>
          <w:sz w:val="22"/>
          <w:szCs w:val="22"/>
        </w:rPr>
      </w:pPr>
      <w:r w:rsidRPr="00EA1FFB">
        <w:rPr>
          <w:rFonts w:cs="Times New Roman"/>
          <w:sz w:val="22"/>
          <w:szCs w:val="22"/>
        </w:rPr>
        <w:t>ZAMAWIAJĄCEMU przysługuje prawo rozwiązania umowy ze skutkiem natychmiastowym w razie naruszenia przez dostawcę jej postanowień odnoszących się do jakości dostarczanych towarów oraz w razie powtarzających</w:t>
      </w:r>
      <w:r w:rsidR="00EA1FFB">
        <w:rPr>
          <w:rFonts w:cs="Times New Roman"/>
          <w:sz w:val="22"/>
          <w:szCs w:val="22"/>
        </w:rPr>
        <w:t xml:space="preserve"> trzykrotnie</w:t>
      </w:r>
      <w:r w:rsidRPr="00EA1FFB">
        <w:rPr>
          <w:rFonts w:cs="Times New Roman"/>
          <w:sz w:val="22"/>
          <w:szCs w:val="22"/>
        </w:rPr>
        <w:t xml:space="preserve"> się przypadków opóźnień w poszczególnych dostawach.</w:t>
      </w:r>
    </w:p>
    <w:p w:rsidR="00C44E0E" w:rsidRPr="00C44E0E" w:rsidRDefault="00C44E0E" w:rsidP="00C44E0E">
      <w:pPr>
        <w:ind w:left="720"/>
        <w:jc w:val="center"/>
        <w:rPr>
          <w:rFonts w:cs="Times New Roman"/>
          <w:b/>
          <w:bCs/>
          <w:sz w:val="22"/>
          <w:szCs w:val="22"/>
        </w:rPr>
      </w:pPr>
    </w:p>
    <w:p w:rsidR="0053452B" w:rsidRDefault="0053452B" w:rsidP="0053452B">
      <w:pPr>
        <w:ind w:left="72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§7</w:t>
      </w:r>
    </w:p>
    <w:p w:rsidR="00C44E0E" w:rsidRPr="00EA1FFB" w:rsidRDefault="00C44E0E" w:rsidP="00EA1FFB">
      <w:pPr>
        <w:pStyle w:val="Akapitzlist"/>
        <w:numPr>
          <w:ilvl w:val="0"/>
          <w:numId w:val="11"/>
        </w:numPr>
        <w:jc w:val="both"/>
        <w:rPr>
          <w:rFonts w:cs="Times New Roman"/>
          <w:b/>
          <w:bCs/>
          <w:sz w:val="22"/>
          <w:szCs w:val="22"/>
        </w:rPr>
      </w:pPr>
      <w:r w:rsidRPr="00EA1FFB">
        <w:rPr>
          <w:rFonts w:cs="Times New Roman"/>
          <w:sz w:val="22"/>
          <w:szCs w:val="22"/>
        </w:rPr>
        <w:t>ZAMAWIAJĄCY ma prawo naliczać</w:t>
      </w:r>
      <w:r w:rsidR="00EA1FFB">
        <w:rPr>
          <w:rFonts w:cs="Times New Roman"/>
          <w:sz w:val="22"/>
          <w:szCs w:val="22"/>
        </w:rPr>
        <w:t xml:space="preserve"> dostawcy kary umowne w związku</w:t>
      </w:r>
      <w:r w:rsidRPr="00EA1FFB">
        <w:rPr>
          <w:rFonts w:cs="Times New Roman"/>
          <w:sz w:val="22"/>
          <w:szCs w:val="22"/>
        </w:rPr>
        <w:t xml:space="preserve"> z</w:t>
      </w:r>
      <w:r w:rsidR="00EA1FFB">
        <w:rPr>
          <w:rFonts w:cs="Times New Roman"/>
          <w:sz w:val="22"/>
          <w:szCs w:val="22"/>
        </w:rPr>
        <w:t xml:space="preserve"> nienależytym wykonaniem przez WYKONAWCĘ</w:t>
      </w:r>
      <w:r w:rsidRPr="00EA1FFB">
        <w:rPr>
          <w:rFonts w:cs="Times New Roman"/>
          <w:sz w:val="22"/>
          <w:szCs w:val="22"/>
        </w:rPr>
        <w:t xml:space="preserve"> obowiązków umownych polegających na:</w:t>
      </w:r>
    </w:p>
    <w:p w:rsidR="00C44E0E" w:rsidRDefault="00C44E0E" w:rsidP="00EA1FFB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dostarczeniu towarów nie odpowiadających parametrom ilościowym, jakościowym lub asortymentowym składanych zamówień – w wysokości 10% wartości danego zamówienia brutto.</w:t>
      </w:r>
    </w:p>
    <w:p w:rsidR="00EA1FFB" w:rsidRDefault="00C44E0E" w:rsidP="00EA1FFB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opóźnieniu w dostawie zamówionego towary – w wysokości 1% wartości danego zamówienia brutto za każdy dzień opóźnienia.</w:t>
      </w:r>
    </w:p>
    <w:p w:rsidR="00C44E0E" w:rsidRPr="00EB4C24" w:rsidRDefault="00EB4C24" w:rsidP="00EB4C24">
      <w:pPr>
        <w:ind w:left="705" w:hanging="3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ab/>
      </w:r>
      <w:r w:rsidR="00C44E0E" w:rsidRPr="00EB4C24">
        <w:rPr>
          <w:rFonts w:cs="Times New Roman"/>
          <w:sz w:val="22"/>
          <w:szCs w:val="22"/>
        </w:rPr>
        <w:t>Kary umowne będą potrącane przez ZAMAWIAJĄCEGO z kwoty uiszczanej tytułem zapłaty za dostarczony towar wynikającej z wystawionej faktury VAT.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§8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Sprawy sporne rozstrzygać będzie sąd właściwy dla siedziby ZAMAWIAJĄCEGO.</w:t>
      </w:r>
    </w:p>
    <w:p w:rsidR="00C44E0E" w:rsidRPr="00C44E0E" w:rsidRDefault="00C44E0E" w:rsidP="00C44E0E">
      <w:pPr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§9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Strony mogą za zgodnym oświadczeniem woli rozwiązać niniejszą umowę z jednomiesięcznym wypowiedzeniem.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§10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Wszelkie zmiany niniejszej umowy wymagają formy pisemnej pod rygorem nieważności.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EA1FFB" w:rsidRDefault="00EA1FFB" w:rsidP="00EA1FFB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§11</w:t>
      </w:r>
    </w:p>
    <w:p w:rsidR="00C44E0E" w:rsidRPr="00C44E0E" w:rsidRDefault="00C44E0E" w:rsidP="00EA1FFB">
      <w:pPr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W sprawach nieuregulowanych niniejszą umową stosuje się przepisy Kodeksu Cywilnego.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EA1FFB" w:rsidP="00C44E0E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§12</w:t>
      </w:r>
    </w:p>
    <w:p w:rsid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Umowę sporządzono w dwóch jednobrzmiąc</w:t>
      </w:r>
      <w:r w:rsidR="00EA1FFB">
        <w:rPr>
          <w:rFonts w:cs="Times New Roman"/>
          <w:sz w:val="22"/>
          <w:szCs w:val="22"/>
        </w:rPr>
        <w:t xml:space="preserve">ych egzemplarzach po jednym </w:t>
      </w:r>
      <w:r w:rsidRPr="00C44E0E">
        <w:rPr>
          <w:rFonts w:cs="Times New Roman"/>
          <w:sz w:val="22"/>
          <w:szCs w:val="22"/>
        </w:rPr>
        <w:t>dla każdej ze stron.</w:t>
      </w:r>
    </w:p>
    <w:p w:rsidR="00EA1FFB" w:rsidRDefault="00EA1FFB" w:rsidP="00C44E0E">
      <w:pPr>
        <w:jc w:val="both"/>
        <w:rPr>
          <w:rFonts w:cs="Times New Roman"/>
          <w:sz w:val="22"/>
          <w:szCs w:val="22"/>
        </w:rPr>
      </w:pPr>
    </w:p>
    <w:p w:rsidR="00EA1FFB" w:rsidRPr="00C44E0E" w:rsidRDefault="00EA1FFB" w:rsidP="00EA1FFB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§13</w:t>
      </w:r>
    </w:p>
    <w:p w:rsidR="00EA1FFB" w:rsidRPr="00C44E0E" w:rsidRDefault="00EA1FFB" w:rsidP="00C44E0E">
      <w:pPr>
        <w:jc w:val="both"/>
        <w:rPr>
          <w:rFonts w:cs="Times New Roman"/>
          <w:sz w:val="22"/>
          <w:szCs w:val="22"/>
        </w:rPr>
      </w:pPr>
    </w:p>
    <w:p w:rsidR="00EA1FFB" w:rsidRPr="00EA1FFB" w:rsidRDefault="00EA1FFB" w:rsidP="00EA1FFB">
      <w:pPr>
        <w:widowControl/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Załączniki do umowy: </w:t>
      </w:r>
    </w:p>
    <w:p w:rsidR="00EA1FFB" w:rsidRPr="00EA1FFB" w:rsidRDefault="00EA1FFB" w:rsidP="00EA1FFB">
      <w:pPr>
        <w:widowControl/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both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Załącznik Nr 1 - 11 – OPIS PRZEDMIOTU ZAMÓWIE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NIA z podaniem wartości jednost</w:t>
      </w: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kowych netto każdego artykułu  (odpowiednio do części)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  .......................................                           </w:t>
      </w:r>
      <w:r w:rsidR="00EA1FFB">
        <w:rPr>
          <w:rFonts w:cs="Times New Roman"/>
          <w:sz w:val="22"/>
          <w:szCs w:val="22"/>
        </w:rPr>
        <w:tab/>
      </w:r>
      <w:r w:rsidR="00EA1FFB">
        <w:rPr>
          <w:rFonts w:cs="Times New Roman"/>
          <w:sz w:val="22"/>
          <w:szCs w:val="22"/>
        </w:rPr>
        <w:tab/>
      </w:r>
      <w:r w:rsidRPr="00C44E0E">
        <w:rPr>
          <w:rFonts w:cs="Times New Roman"/>
          <w:sz w:val="22"/>
          <w:szCs w:val="22"/>
        </w:rPr>
        <w:t xml:space="preserve">                  …………………………...                                   </w:t>
      </w:r>
    </w:p>
    <w:p w:rsidR="00C44E0E" w:rsidRPr="00C44E0E" w:rsidRDefault="00EA1FFB" w:rsidP="00C44E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WYKOANWCA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C44E0E" w:rsidRPr="00C44E0E">
        <w:rPr>
          <w:rFonts w:cs="Times New Roman"/>
          <w:sz w:val="22"/>
          <w:szCs w:val="22"/>
        </w:rPr>
        <w:t xml:space="preserve">ZAMAWIAJĄCY                                                        </w:t>
      </w:r>
    </w:p>
    <w:p w:rsidR="000701B2" w:rsidRPr="00C44E0E" w:rsidRDefault="000701B2">
      <w:pPr>
        <w:rPr>
          <w:rFonts w:cs="Times New Roman"/>
          <w:sz w:val="22"/>
          <w:szCs w:val="22"/>
        </w:rPr>
      </w:pPr>
    </w:p>
    <w:sectPr w:rsidR="000701B2" w:rsidRPr="00C44E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D3" w:rsidRDefault="008906D3" w:rsidP="00C44E0E">
      <w:r>
        <w:separator/>
      </w:r>
    </w:p>
  </w:endnote>
  <w:endnote w:type="continuationSeparator" w:id="0">
    <w:p w:rsidR="008906D3" w:rsidRDefault="008906D3" w:rsidP="00C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3803"/>
      <w:docPartObj>
        <w:docPartGallery w:val="Page Numbers (Bottom of Page)"/>
        <w:docPartUnique/>
      </w:docPartObj>
    </w:sdtPr>
    <w:sdtEndPr/>
    <w:sdtContent>
      <w:p w:rsidR="00EA1FFB" w:rsidRDefault="00EA1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83">
          <w:rPr>
            <w:noProof/>
          </w:rPr>
          <w:t>3</w:t>
        </w:r>
        <w:r>
          <w:fldChar w:fldCharType="end"/>
        </w:r>
      </w:p>
    </w:sdtContent>
  </w:sdt>
  <w:p w:rsidR="00EA1FFB" w:rsidRDefault="00EA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D3" w:rsidRDefault="008906D3" w:rsidP="00C44E0E">
      <w:r>
        <w:separator/>
      </w:r>
    </w:p>
  </w:footnote>
  <w:footnote w:type="continuationSeparator" w:id="0">
    <w:p w:rsidR="008906D3" w:rsidRDefault="008906D3" w:rsidP="00C4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0E" w:rsidRPr="00C44E0E" w:rsidRDefault="00C44E0E" w:rsidP="00C44E0E">
    <w:pPr>
      <w:widowControl/>
      <w:rPr>
        <w:rFonts w:eastAsia="Times New Roman" w:cs="Times New Roman"/>
        <w:kern w:val="0"/>
        <w:sz w:val="22"/>
        <w:szCs w:val="22"/>
        <w:lang w:eastAsia="ar-SA" w:bidi="ar-SA"/>
      </w:rPr>
    </w:pPr>
    <w:r w:rsidRPr="00C44E0E">
      <w:rPr>
        <w:rFonts w:eastAsia="Times New Roman" w:cs="Times New Roman"/>
        <w:kern w:val="0"/>
        <w:sz w:val="22"/>
        <w:szCs w:val="22"/>
        <w:lang w:eastAsia="ar-SA" w:bidi="ar-SA"/>
      </w:rPr>
      <w:t xml:space="preserve">numer sprawy </w:t>
    </w:r>
    <w:r w:rsidRPr="00C44E0E">
      <w:rPr>
        <w:rFonts w:eastAsia="Times New Roman" w:cs="Times New Roman"/>
        <w:b/>
        <w:kern w:val="0"/>
        <w:sz w:val="22"/>
        <w:szCs w:val="22"/>
        <w:lang w:eastAsia="ar-SA" w:bidi="ar-SA"/>
      </w:rPr>
      <w:t>ZP 1/2012</w:t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ab/>
      <w:t>załącznik nr 15</w:t>
    </w:r>
  </w:p>
  <w:p w:rsidR="00C44E0E" w:rsidRDefault="00C44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C"/>
    <w:multiLevelType w:val="multilevel"/>
    <w:tmpl w:val="00000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2360AA"/>
    <w:multiLevelType w:val="hybridMultilevel"/>
    <w:tmpl w:val="D23A99EC"/>
    <w:name w:val="WW8Num52"/>
    <w:lvl w:ilvl="0" w:tplc="54AA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4B63"/>
    <w:multiLevelType w:val="hybridMultilevel"/>
    <w:tmpl w:val="343C33A2"/>
    <w:lvl w:ilvl="0" w:tplc="3EAE1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15272"/>
    <w:multiLevelType w:val="hybridMultilevel"/>
    <w:tmpl w:val="9086D424"/>
    <w:lvl w:ilvl="0" w:tplc="E656F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648"/>
    <w:multiLevelType w:val="hybridMultilevel"/>
    <w:tmpl w:val="5748E5E2"/>
    <w:name w:val="WW8Num523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45F5582"/>
    <w:multiLevelType w:val="hybridMultilevel"/>
    <w:tmpl w:val="2B02495A"/>
    <w:name w:val="WW8Num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CA7"/>
    <w:multiLevelType w:val="hybridMultilevel"/>
    <w:tmpl w:val="C3C61CBC"/>
    <w:name w:val="WW8Num5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E"/>
    <w:rsid w:val="000701B2"/>
    <w:rsid w:val="000D3B6D"/>
    <w:rsid w:val="00341883"/>
    <w:rsid w:val="0053452B"/>
    <w:rsid w:val="008906D3"/>
    <w:rsid w:val="00C44E0E"/>
    <w:rsid w:val="00EA1FFB"/>
    <w:rsid w:val="00EB4C24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44E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44E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44E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44E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2012-07-21T08:35:00Z</dcterms:created>
  <dcterms:modified xsi:type="dcterms:W3CDTF">2012-07-27T06:54:00Z</dcterms:modified>
</cp:coreProperties>
</file>